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39" w:rsidRDefault="00456D39" w:rsidP="00456D3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</w:pPr>
    </w:p>
    <w:p w:rsidR="00456D39" w:rsidRDefault="00456D39" w:rsidP="00456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  <w:t>МКБДОУ  «Преображенский детский сад»</w:t>
      </w:r>
    </w:p>
    <w:p w:rsidR="00456D39" w:rsidRDefault="00456D39" w:rsidP="00456D3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</w:pPr>
    </w:p>
    <w:p w:rsidR="00456D39" w:rsidRDefault="00456D39" w:rsidP="00456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  <w:t>Памятка для родителей</w:t>
      </w:r>
    </w:p>
    <w:p w:rsidR="00456D39" w:rsidRDefault="00456D39" w:rsidP="00456D3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</w:pPr>
      <w:r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  <w:t>«Движение – это жизнь»</w:t>
      </w:r>
    </w:p>
    <w:p w:rsidR="00456D39" w:rsidRDefault="00456D39" w:rsidP="00456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56D39" w:rsidRDefault="00456D39" w:rsidP="00456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Педагог-психолог</w:t>
      </w:r>
    </w:p>
    <w:p w:rsidR="00557F1A" w:rsidRDefault="00456D39" w:rsidP="00456D39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</w:pPr>
      <w:proofErr w:type="spellStart"/>
      <w:r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  <w:t>Авраменко</w:t>
      </w:r>
      <w:proofErr w:type="spellEnd"/>
      <w:r>
        <w:rPr>
          <w:rFonts w:ascii="Georgia" w:eastAsia="Times New Roman" w:hAnsi="Georgia" w:cs="Arial"/>
          <w:b/>
          <w:bCs/>
          <w:color w:val="333333"/>
          <w:sz w:val="28"/>
          <w:lang w:eastAsia="ru-RU"/>
        </w:rPr>
        <w:t xml:space="preserve"> И.В.</w:t>
      </w:r>
    </w:p>
    <w:p w:rsidR="00456D39" w:rsidRPr="00456D39" w:rsidRDefault="00456D39" w:rsidP="00456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57F1A" w:rsidRPr="00703F3C" w:rsidRDefault="00557F1A" w:rsidP="00456D39">
      <w:pPr>
        <w:spacing w:before="208" w:after="208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703F3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Предоставьте ребенку возможность больше двигаться!</w:t>
      </w:r>
    </w:p>
    <w:p w:rsidR="00557F1A" w:rsidRPr="00456D39" w:rsidRDefault="00557F1A" w:rsidP="00557F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 </w:t>
      </w:r>
      <w:r w:rsidRPr="00456D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движения</w:t>
      </w:r>
      <w:r w:rsidRPr="00456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решаются важные для детского развития </w:t>
      </w:r>
      <w:r w:rsidRPr="00456D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56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7F1A" w:rsidRDefault="00557F1A" w:rsidP="00557F1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56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ФОРМИРУЕТСЯ СТРУКТУРА НЕРВНЫХ ВОЛОКОН. От того, насколько правильно сформированы нервные волокна, зависит развитие структур головного мозга и нейронных связей между его полушариями, а, </w:t>
      </w:r>
      <w:proofErr w:type="gramStart"/>
      <w:r w:rsidRPr="00456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следовательно</w:t>
      </w:r>
      <w:proofErr w:type="gramEnd"/>
      <w:r w:rsidRPr="00456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всех высших психических функций </w:t>
      </w:r>
      <w:r w:rsidRPr="00456D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56D3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память</w:t>
      </w:r>
      <w:r w:rsidRPr="00456D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мышление, внимание, мотивация и т. </w:t>
      </w:r>
      <w:proofErr w:type="spellStart"/>
      <w:r w:rsidRPr="00456D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456D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456D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456D39" w:rsidRPr="00456D39" w:rsidRDefault="00456D39" w:rsidP="00557F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7F1A" w:rsidRDefault="00557F1A" w:rsidP="00557F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РАЗИВАЮТСЯ ВСЕ ОРГАНЫ-АНАЛИЗАТОРЫ внешней среды, в том числе – вестибулярный аппарат, координация </w:t>
      </w:r>
      <w:r w:rsidRPr="00456D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движений и т</w:t>
      </w:r>
      <w:r w:rsidRPr="00456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д., за счет чего происходит формирование пространственного восприятия, в том числе временных понятий, последовательности событий. Сбои в формировании пространственного восприятия мы видим в ошибках написания букв и слов, в трудностях счета и логических рассуждений.</w:t>
      </w:r>
    </w:p>
    <w:p w:rsidR="00456D39" w:rsidRPr="00456D39" w:rsidRDefault="00456D39" w:rsidP="00557F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7F1A" w:rsidRDefault="00557F1A" w:rsidP="00557F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УЛУЧШАЕТСЯ СПОСОБНОСТЬ ВОСПРИНИМАТЬ ИНФОРМАЦИЮ. Необходимость сидеть </w:t>
      </w:r>
      <w:r w:rsidRPr="00456D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неподвижно</w:t>
      </w:r>
      <w:r w:rsidRPr="00456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время выполнения задания повышает внутреннюю напряженность ребенка, а возможность двигаться, крутить что-то в руках – способствует ее снижению, повышает концентрацию внимания, что приводит к лучшему усвоению материала. Это особенно важно для младших школьников, у которых процесс становления нервной системы и развитие психических функций в самом разгаре.</w:t>
      </w:r>
    </w:p>
    <w:p w:rsidR="00456D39" w:rsidRPr="00456D39" w:rsidRDefault="00456D39" w:rsidP="00557F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57F1A" w:rsidRDefault="00557F1A" w:rsidP="00557F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6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управлять собственным телом, ощущение собственной ловкости, проворности (равно </w:t>
      </w:r>
      <w:r w:rsidRPr="00456D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«УСПЕШНОСТИ»</w:t>
      </w:r>
      <w:r w:rsidRPr="00456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- приводит к созданию положительного </w:t>
      </w:r>
      <w:proofErr w:type="spellStart"/>
      <w:r w:rsidRPr="00456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самовосприятия</w:t>
      </w:r>
      <w:proofErr w:type="spellEnd"/>
      <w:r w:rsidRPr="00456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такие детки более успешно АДАПТИРУЮТСЯ </w:t>
      </w:r>
      <w:proofErr w:type="gramStart"/>
      <w:r w:rsidRPr="00456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</w:t>
      </w:r>
      <w:proofErr w:type="gramEnd"/>
      <w:r w:rsidRPr="00456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взрослой </w:t>
      </w:r>
      <w:r w:rsidRPr="00456D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жизни</w:t>
      </w:r>
      <w:r w:rsidRPr="00456D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6D39" w:rsidRPr="00456D39" w:rsidRDefault="00456D39" w:rsidP="00557F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56D39" w:rsidRDefault="00557F1A" w:rsidP="00456D3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6D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РЕБЕНКУ НУЖНО ДВИГАТЬСЯ. РЕБЕНОК, ОГРАНИЧЕННЫЙ В ДИЖЕНИИ, НЕ РАЗВИВАЕТСЯ И НЕ ОБУЧАЕТСЯ</w:t>
      </w:r>
    </w:p>
    <w:p w:rsidR="00557F1A" w:rsidRDefault="00557F1A" w:rsidP="00456D3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6D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 ПОЛНОЙ МЕРЕ.</w:t>
      </w:r>
    </w:p>
    <w:p w:rsidR="00456D39" w:rsidRDefault="00456D39" w:rsidP="00456D3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56D39" w:rsidRDefault="00456D39" w:rsidP="00456D3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56D39" w:rsidRPr="00456D39" w:rsidRDefault="00456D39" w:rsidP="00456D3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56D39" w:rsidRPr="00AD3ECD" w:rsidRDefault="00456D39" w:rsidP="00456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D3ECD">
        <w:rPr>
          <w:rFonts w:ascii="Georgia" w:eastAsia="Times New Roman" w:hAnsi="Georgia" w:cs="Arial"/>
          <w:b/>
          <w:bCs/>
          <w:color w:val="000000"/>
          <w:sz w:val="28"/>
          <w:lang w:eastAsia="ru-RU"/>
        </w:rPr>
        <w:t>Успехов вам и терпенья!</w:t>
      </w:r>
    </w:p>
    <w:p w:rsidR="003F1934" w:rsidRPr="00456D39" w:rsidRDefault="003F1934" w:rsidP="00456D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1934" w:rsidRPr="00456D39" w:rsidSect="003F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57F1A"/>
    <w:rsid w:val="0002276B"/>
    <w:rsid w:val="000711CA"/>
    <w:rsid w:val="001D2E19"/>
    <w:rsid w:val="00200898"/>
    <w:rsid w:val="002B7317"/>
    <w:rsid w:val="003B0C3E"/>
    <w:rsid w:val="003F1934"/>
    <w:rsid w:val="00456D39"/>
    <w:rsid w:val="00557F1A"/>
    <w:rsid w:val="00665CB5"/>
    <w:rsid w:val="00703F3C"/>
    <w:rsid w:val="0087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CA"/>
  </w:style>
  <w:style w:type="paragraph" w:styleId="1">
    <w:name w:val="heading 1"/>
    <w:basedOn w:val="a"/>
    <w:link w:val="10"/>
    <w:uiPriority w:val="9"/>
    <w:qFormat/>
    <w:rsid w:val="00557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5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F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686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1434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2018-10-26T04:36:00Z</dcterms:created>
  <dcterms:modified xsi:type="dcterms:W3CDTF">2018-10-26T04:42:00Z</dcterms:modified>
</cp:coreProperties>
</file>